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4FDB8" w14:textId="77777777" w:rsidR="00923AD3" w:rsidRPr="008824D8" w:rsidRDefault="008824D8">
      <w:pPr>
        <w:rPr>
          <w:rFonts w:ascii="TH SarabunIT๙" w:hAnsi="TH SarabunIT๙" w:cs="TH SarabunIT๙"/>
        </w:rPr>
      </w:pPr>
      <w:r w:rsidRPr="008824D8">
        <w:rPr>
          <w:rFonts w:ascii="TH SarabunIT๙" w:hAnsi="TH SarabunIT๙" w:cs="TH SarabunIT๙"/>
          <w:noProof/>
        </w:rPr>
        <w:drawing>
          <wp:anchor distT="0" distB="0" distL="0" distR="0" simplePos="0" relativeHeight="251658240" behindDoc="1" locked="0" layoutInCell="1" hidden="0" allowOverlap="1" wp14:anchorId="587E092D" wp14:editId="4C863E64">
            <wp:simplePos x="0" y="0"/>
            <wp:positionH relativeFrom="column">
              <wp:posOffset>2376170</wp:posOffset>
            </wp:positionH>
            <wp:positionV relativeFrom="paragraph">
              <wp:posOffset>-180975</wp:posOffset>
            </wp:positionV>
            <wp:extent cx="1160410" cy="1247775"/>
            <wp:effectExtent l="0" t="0" r="1905" b="0"/>
            <wp:wrapNone/>
            <wp:docPr id="1357528709" name="image1.png" descr="1Cla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Clas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041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B63F95" w14:textId="77777777" w:rsidR="00923AD3" w:rsidRPr="008824D8" w:rsidRDefault="00923AD3">
      <w:pPr>
        <w:rPr>
          <w:rFonts w:ascii="TH SarabunIT๙" w:hAnsi="TH SarabunIT๙" w:cs="TH SarabunIT๙"/>
        </w:rPr>
      </w:pPr>
    </w:p>
    <w:p w14:paraId="73B1F265" w14:textId="212533DB" w:rsidR="00923AD3" w:rsidRDefault="00923AD3">
      <w:pPr>
        <w:rPr>
          <w:rFonts w:ascii="TH SarabunIT๙" w:hAnsi="TH SarabunIT๙" w:cs="TH SarabunIT๙"/>
        </w:rPr>
      </w:pPr>
    </w:p>
    <w:p w14:paraId="2B4329EF" w14:textId="77777777" w:rsidR="008824D8" w:rsidRPr="008824D8" w:rsidRDefault="008824D8">
      <w:pPr>
        <w:rPr>
          <w:rFonts w:ascii="TH SarabunIT๙" w:hAnsi="TH SarabunIT๙" w:cs="TH SarabunIT๙"/>
        </w:rPr>
      </w:pPr>
    </w:p>
    <w:p w14:paraId="0CAD0089" w14:textId="391674E4" w:rsidR="00923AD3" w:rsidRPr="008824D8" w:rsidRDefault="008824D8">
      <w:pPr>
        <w:spacing w:before="240"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ประกาศสถานีตำรวจภูธร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63FA345A" w14:textId="77777777" w:rsidR="00923AD3" w:rsidRPr="008824D8" w:rsidRDefault="008824D8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เรื่อง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ประกาศผู้ชนะการเสนอราคาจัดซื้อน้ำมันเชื้อเพลิง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สำหรับรถยนต์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จักรยานยนต์</w:t>
      </w:r>
      <w:proofErr w:type="spellEnd"/>
    </w:p>
    <w:p w14:paraId="10B73D76" w14:textId="77777777" w:rsidR="00923AD3" w:rsidRPr="008824D8" w:rsidRDefault="008824D8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เพื่อใช้ในภารกิจป้องกันปราบปรามอาชญากรรม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</w:p>
    <w:p w14:paraId="60BD8665" w14:textId="77777777" w:rsidR="00923AD3" w:rsidRPr="008824D8" w:rsidRDefault="008824D8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8824D8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</w:t>
      </w:r>
    </w:p>
    <w:p w14:paraId="61D9C92D" w14:textId="682EF8C2" w:rsidR="00923AD3" w:rsidRPr="008824D8" w:rsidRDefault="008824D8" w:rsidP="008824D8">
      <w:pPr>
        <w:spacing w:before="240"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ตามที่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ได้ดำเนินการจัดซื้อน้ำมันเชื้อเพลิง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เพื่อใช้ในภารกิจออกตรวจพื้นที่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ป้องกันปราบปรามอาชญากรรม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และจับกุมผู้กระทำผิดกฎหมาย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นั้น</w:t>
      </w:r>
      <w:proofErr w:type="spellEnd"/>
    </w:p>
    <w:p w14:paraId="7B07A02E" w14:textId="6E06119B" w:rsidR="00923AD3" w:rsidRPr="008824D8" w:rsidRDefault="008824D8" w:rsidP="008824D8">
      <w:pPr>
        <w:spacing w:before="240"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bookmarkStart w:id="0" w:name="_heading=h.gjdgxs" w:colFirst="0" w:colLast="0"/>
      <w:bookmarkEnd w:id="0"/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ในการนี้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จัดซื้อน้ำมันเชื้อเพลิง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ประจำเดือน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กุมภาพันธ์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๒๕๖</w:t>
      </w:r>
      <w:proofErr w:type="gramStart"/>
      <w:r w:rsidR="003F7659">
        <w:rPr>
          <w:rFonts w:ascii="TH SarabunIT๙" w:eastAsia="Sarabun" w:hAnsi="TH SarabunIT๙" w:cs="TH SarabunIT๙"/>
          <w:sz w:val="32"/>
          <w:szCs w:val="32"/>
        </w:rPr>
        <w:t>8</w:t>
      </w:r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เป็นเงินจำนวน</w:t>
      </w:r>
      <w:proofErr w:type="spellEnd"/>
      <w:proofErr w:type="gram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618EA">
        <w:rPr>
          <w:rFonts w:ascii="TH SarabunIT๙" w:eastAsia="Sarabun" w:hAnsi="TH SarabunIT๙" w:cs="TH SarabunIT๙"/>
          <w:sz w:val="32"/>
          <w:szCs w:val="32"/>
        </w:rPr>
        <w:t>30,857</w:t>
      </w:r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3618EA">
        <w:rPr>
          <w:rFonts w:ascii="TH SarabunIT๙" w:eastAsia="Sarabun" w:hAnsi="TH SarabunIT๙" w:cs="TH SarabunIT๙" w:hint="cs"/>
          <w:sz w:val="32"/>
          <w:szCs w:val="32"/>
          <w:cs/>
        </w:rPr>
        <w:t>สาม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หมื่นแปดร้อย</w:t>
      </w:r>
      <w:proofErr w:type="spellEnd"/>
      <w:r w:rsidR="003618EA">
        <w:rPr>
          <w:rFonts w:ascii="TH SarabunIT๙" w:eastAsia="Sarabun" w:hAnsi="TH SarabunIT๙" w:cs="TH SarabunIT๙" w:hint="cs"/>
          <w:sz w:val="32"/>
          <w:szCs w:val="32"/>
          <w:cs/>
        </w:rPr>
        <w:t>ห้าสิบเจ็ด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บาทถ้วน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)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ผู้ได้รับการคัดเลือกได้แก่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สหกรณ์การเกษตร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ดูน</w:t>
      </w:r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จำกัด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ได้เสนอราคา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เป็นเงินทั้งสิ้น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618EA">
        <w:rPr>
          <w:rFonts w:ascii="TH SarabunIT๙" w:eastAsia="Sarabun" w:hAnsi="TH SarabunIT๙" w:cs="TH SarabunIT๙"/>
          <w:sz w:val="32"/>
          <w:szCs w:val="32"/>
        </w:rPr>
        <w:t>30,857</w:t>
      </w:r>
      <w:r w:rsidR="003618EA"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3618EA" w:rsidRPr="008824D8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3618EA" w:rsidRPr="008824D8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3618EA">
        <w:rPr>
          <w:rFonts w:ascii="TH SarabunIT๙" w:eastAsia="Sarabun" w:hAnsi="TH SarabunIT๙" w:cs="TH SarabunIT๙" w:hint="cs"/>
          <w:sz w:val="32"/>
          <w:szCs w:val="32"/>
          <w:cs/>
        </w:rPr>
        <w:t>สาม</w:t>
      </w:r>
      <w:proofErr w:type="spellStart"/>
      <w:r w:rsidR="003618EA" w:rsidRPr="008824D8">
        <w:rPr>
          <w:rFonts w:ascii="TH SarabunIT๙" w:eastAsia="Sarabun" w:hAnsi="TH SarabunIT๙" w:cs="TH SarabunIT๙"/>
          <w:sz w:val="32"/>
          <w:szCs w:val="32"/>
        </w:rPr>
        <w:t>หมื่นแปดร้อย</w:t>
      </w:r>
      <w:proofErr w:type="spellEnd"/>
      <w:r w:rsidR="003618EA">
        <w:rPr>
          <w:rFonts w:ascii="TH SarabunIT๙" w:eastAsia="Sarabun" w:hAnsi="TH SarabunIT๙" w:cs="TH SarabunIT๙" w:hint="cs"/>
          <w:sz w:val="32"/>
          <w:szCs w:val="32"/>
          <w:cs/>
        </w:rPr>
        <w:t>ห้าสิบเจ็ด</w:t>
      </w:r>
      <w:proofErr w:type="spellStart"/>
      <w:r w:rsidR="003618EA" w:rsidRPr="008824D8">
        <w:rPr>
          <w:rFonts w:ascii="TH SarabunIT๙" w:eastAsia="Sarabun" w:hAnsi="TH SarabunIT๙" w:cs="TH SarabunIT๙"/>
          <w:sz w:val="32"/>
          <w:szCs w:val="32"/>
        </w:rPr>
        <w:t>บาทถ้วน</w:t>
      </w:r>
      <w:proofErr w:type="spellEnd"/>
      <w:r w:rsidR="003618EA" w:rsidRPr="008824D8">
        <w:rPr>
          <w:rFonts w:ascii="TH SarabunIT๙" w:eastAsia="Sarabun" w:hAnsi="TH SarabunIT๙" w:cs="TH SarabunIT๙"/>
          <w:sz w:val="32"/>
          <w:szCs w:val="32"/>
        </w:rPr>
        <w:t>)</w:t>
      </w:r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รวมภาษีมูลค่าเพิ่มและภาษีอื่น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ค่าขนส่ง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ค่าจดทะเบียน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และค่าใช้จ่ายอื่นๆ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ทั้งปวง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</w:p>
    <w:p w14:paraId="6E9906EF" w14:textId="623BF519" w:rsidR="00923AD3" w:rsidRPr="008824D8" w:rsidRDefault="008824D8">
      <w:pPr>
        <w:spacing w:before="24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proofErr w:type="gramStart"/>
      <w:r w:rsidRPr="008824D8">
        <w:rPr>
          <w:rFonts w:ascii="TH SarabunIT๙" w:eastAsia="Sarabun" w:hAnsi="TH SarabunIT๙" w:cs="TH SarabunIT๙"/>
          <w:sz w:val="32"/>
          <w:szCs w:val="32"/>
        </w:rPr>
        <w:t>ประกาศ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 ณ</w:t>
      </w:r>
      <w:proofErr w:type="gram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วันที่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  ๓๑  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มกราคม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8824D8">
        <w:rPr>
          <w:rFonts w:ascii="TH SarabunIT๙" w:eastAsia="Sarabun" w:hAnsi="TH SarabunIT๙" w:cs="TH SarabunIT๙"/>
          <w:sz w:val="32"/>
          <w:szCs w:val="32"/>
        </w:rPr>
        <w:t>. ๒๕๖</w:t>
      </w:r>
      <w:r w:rsidR="003F7659">
        <w:rPr>
          <w:rFonts w:ascii="TH SarabunIT๙" w:eastAsia="Sarabun" w:hAnsi="TH SarabunIT๙" w:cs="TH SarabunIT๙"/>
          <w:sz w:val="32"/>
          <w:szCs w:val="32"/>
        </w:rPr>
        <w:t>8</w:t>
      </w:r>
    </w:p>
    <w:p w14:paraId="7FABF356" w14:textId="77777777" w:rsidR="00923AD3" w:rsidRPr="008824D8" w:rsidRDefault="008824D8">
      <w:pPr>
        <w:spacing w:after="0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  </w:t>
      </w:r>
    </w:p>
    <w:p w14:paraId="02A31578" w14:textId="6303BD5C" w:rsidR="00923AD3" w:rsidRPr="008824D8" w:rsidRDefault="003618EA">
      <w:pPr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44A2360A" wp14:editId="5AF64FAC">
            <wp:simplePos x="0" y="0"/>
            <wp:positionH relativeFrom="column">
              <wp:posOffset>3676650</wp:posOffset>
            </wp:positionH>
            <wp:positionV relativeFrom="paragraph">
              <wp:posOffset>5080</wp:posOffset>
            </wp:positionV>
            <wp:extent cx="1104900" cy="510243"/>
            <wp:effectExtent l="0" t="0" r="0" b="444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8C979D"/>
                        </a:clrFrom>
                        <a:clrTo>
                          <a:srgbClr val="8C979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B4D5F" w14:textId="3FD17F0C" w:rsidR="00923AD3" w:rsidRPr="008824D8" w:rsidRDefault="008824D8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cs/>
        </w:rPr>
      </w:pPr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                 </w:t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พันตำรวจ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โท</w:t>
      </w:r>
    </w:p>
    <w:p w14:paraId="265418DF" w14:textId="6E6ECF6A" w:rsidR="00923AD3" w:rsidRPr="008824D8" w:rsidRDefault="008824D8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  <w:t xml:space="preserve">       </w:t>
      </w:r>
      <w:proofErr w:type="gramStart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สมพงษ์</w:t>
      </w:r>
      <w:proofErr w:type="gramEnd"/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สามสี</w:t>
      </w:r>
      <w:r w:rsidRPr="008824D8">
        <w:rPr>
          <w:rFonts w:ascii="TH SarabunIT๙" w:eastAsia="Sarabun" w:hAnsi="TH SarabunIT๙" w:cs="TH SarabunIT๙"/>
          <w:sz w:val="32"/>
          <w:szCs w:val="32"/>
        </w:rPr>
        <w:t xml:space="preserve"> )</w:t>
      </w:r>
    </w:p>
    <w:p w14:paraId="034AE7F3" w14:textId="65C253D6" w:rsidR="00923AD3" w:rsidRPr="008824D8" w:rsidRDefault="008824D8">
      <w:pPr>
        <w:rPr>
          <w:rFonts w:ascii="TH SarabunIT๙" w:hAnsi="TH SarabunIT๙" w:cs="TH SarabunIT๙"/>
        </w:rPr>
      </w:pP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</w:r>
      <w:r w:rsidRPr="008824D8">
        <w:rPr>
          <w:rFonts w:ascii="TH SarabunIT๙" w:eastAsia="Sarabun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สารวัตรใหญ่ </w:t>
      </w:r>
      <w:proofErr w:type="spellStart"/>
      <w:r w:rsidRPr="008824D8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6BB10CF2" w14:textId="77777777" w:rsidR="00923AD3" w:rsidRPr="008824D8" w:rsidRDefault="00923AD3">
      <w:pPr>
        <w:rPr>
          <w:rFonts w:ascii="TH SarabunIT๙" w:hAnsi="TH SarabunIT๙" w:cs="TH SarabunIT๙"/>
        </w:rPr>
      </w:pPr>
    </w:p>
    <w:p w14:paraId="024A9E8D" w14:textId="77777777" w:rsidR="00923AD3" w:rsidRPr="008824D8" w:rsidRDefault="00923AD3">
      <w:pPr>
        <w:rPr>
          <w:rFonts w:ascii="TH SarabunIT๙" w:hAnsi="TH SarabunIT๙" w:cs="TH SarabunIT๙"/>
        </w:rPr>
      </w:pPr>
    </w:p>
    <w:p w14:paraId="03B12A5E" w14:textId="77777777" w:rsidR="00923AD3" w:rsidRPr="008824D8" w:rsidRDefault="00923AD3">
      <w:pPr>
        <w:rPr>
          <w:rFonts w:ascii="TH SarabunIT๙" w:hAnsi="TH SarabunIT๙" w:cs="TH SarabunIT๙"/>
        </w:rPr>
      </w:pPr>
    </w:p>
    <w:p w14:paraId="3EB312E5" w14:textId="77777777" w:rsidR="00923AD3" w:rsidRPr="008824D8" w:rsidRDefault="00923AD3">
      <w:pPr>
        <w:rPr>
          <w:rFonts w:ascii="TH SarabunIT๙" w:hAnsi="TH SarabunIT๙" w:cs="TH SarabunIT๙"/>
        </w:rPr>
      </w:pPr>
    </w:p>
    <w:p w14:paraId="76E8B53E" w14:textId="77777777" w:rsidR="00923AD3" w:rsidRPr="008824D8" w:rsidRDefault="00923AD3">
      <w:pPr>
        <w:rPr>
          <w:rFonts w:ascii="TH SarabunIT๙" w:hAnsi="TH SarabunIT๙" w:cs="TH SarabunIT๙"/>
        </w:rPr>
      </w:pPr>
    </w:p>
    <w:sectPr w:rsidR="00923AD3" w:rsidRPr="008824D8">
      <w:pgSz w:w="11909" w:h="16834"/>
      <w:pgMar w:top="1440" w:right="994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D3"/>
    <w:rsid w:val="003618EA"/>
    <w:rsid w:val="003F7659"/>
    <w:rsid w:val="008824D8"/>
    <w:rsid w:val="0092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893A"/>
  <w15:docId w15:val="{613DB4BA-D534-4BE6-9E8F-8477F653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sz w:val="28"/>
      <w:u w:color="000000"/>
      <w:bdr w:val="nil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ahWsv3+Ut5UVHYG3XwWetz1gKw==">CgMxLjAyCGguZ2pkZ3hzOAByITF5U2hjeHk4WndwTUE3VkhuakFRaUlwS1AxdGVraEh5bg==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HP</cp:lastModifiedBy>
  <cp:revision>2</cp:revision>
  <dcterms:created xsi:type="dcterms:W3CDTF">2025-04-05T05:41:00Z</dcterms:created>
  <dcterms:modified xsi:type="dcterms:W3CDTF">2025-04-05T05:41:00Z</dcterms:modified>
</cp:coreProperties>
</file>