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716A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0288" behindDoc="1" locked="0" layoutInCell="1" allowOverlap="1" wp14:anchorId="2258213E" wp14:editId="09421707">
            <wp:simplePos x="0" y="0"/>
            <wp:positionH relativeFrom="page">
              <wp:posOffset>-150277</wp:posOffset>
            </wp:positionH>
            <wp:positionV relativeFrom="paragraph">
              <wp:posOffset>-990600</wp:posOffset>
            </wp:positionV>
            <wp:extent cx="8153135" cy="11543030"/>
            <wp:effectExtent l="0" t="0" r="635" b="1270"/>
            <wp:wrapNone/>
            <wp:docPr id="17397418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240" cy="115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DB51D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96A0FEC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4F1AA46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5D16379E" wp14:editId="1EB63B98">
            <wp:simplePos x="0" y="0"/>
            <wp:positionH relativeFrom="margin">
              <wp:posOffset>1998973</wp:posOffset>
            </wp:positionH>
            <wp:positionV relativeFrom="paragraph">
              <wp:posOffset>102870</wp:posOffset>
            </wp:positionV>
            <wp:extent cx="1719835" cy="18669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83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E1B97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C1559BA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3A2027A9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7E9E583B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1BABC779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28102023" w14:textId="77777777" w:rsidR="00C05A59" w:rsidRPr="00A372BC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0DAD948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  <w:cs/>
        </w:rPr>
      </w:pPr>
    </w:p>
    <w:p w14:paraId="57274F76" w14:textId="77777777" w:rsidR="00C05A59" w:rsidRP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สรุปผลการจัดซื้อจัดจ้างหรือการจัดหาพัสดุ</w:t>
      </w:r>
    </w:p>
    <w:p w14:paraId="1A2054F6" w14:textId="1B53112D" w:rsidR="00C05A59" w:rsidRP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ประจำปีเดือน ตุลาคม 256</w:t>
      </w:r>
      <w:r w:rsidR="00125850">
        <w:rPr>
          <w:rFonts w:ascii="TH SarabunIT๙" w:hAnsi="TH SarabunIT๙" w:cs="TH SarabunIT๙" w:hint="cs"/>
          <w:b/>
          <w:bCs/>
          <w:sz w:val="72"/>
          <w:szCs w:val="72"/>
          <w:cs/>
        </w:rPr>
        <w:t>8</w:t>
      </w:r>
    </w:p>
    <w:p w14:paraId="656814D7" w14:textId="7A83161D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สถานีตำรวจ</w:t>
      </w:r>
      <w:r w:rsidR="00022C6D">
        <w:rPr>
          <w:rFonts w:ascii="TH SarabunIT๙" w:hAnsi="TH SarabunIT๙" w:cs="TH SarabunIT๙" w:hint="cs"/>
          <w:b/>
          <w:bCs/>
          <w:sz w:val="72"/>
          <w:szCs w:val="72"/>
          <w:cs/>
        </w:rPr>
        <w:t>ภูธร</w:t>
      </w:r>
      <w:r w:rsidR="00D01A53">
        <w:rPr>
          <w:rFonts w:ascii="TH SarabunIT๙" w:hAnsi="TH SarabunIT๙" w:cs="TH SarabunIT๙" w:hint="cs"/>
          <w:b/>
          <w:bCs/>
          <w:sz w:val="72"/>
          <w:szCs w:val="72"/>
          <w:cs/>
        </w:rPr>
        <w:t>นาข่า</w:t>
      </w:r>
    </w:p>
    <w:p w14:paraId="58B0964F" w14:textId="49E7A069" w:rsidR="00022C6D" w:rsidRPr="00C05A59" w:rsidRDefault="00022C6D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ปีงบประมาณ พ.ศ.256</w:t>
      </w:r>
      <w:r w:rsidR="00125850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4F47423" w14:textId="77777777" w:rsidR="00C05A59" w:rsidRPr="00807A6C" w:rsidRDefault="00C05A59" w:rsidP="00C05A59">
      <w:pPr>
        <w:pStyle w:val="BodyText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1186279" w14:textId="77777777" w:rsidR="00C05A59" w:rsidRPr="002F5D74" w:rsidRDefault="00C05A59" w:rsidP="00C05A59">
      <w:pPr>
        <w:pStyle w:val="BodyText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F8663D1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1B03B0B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0D5E10D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8277136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C2EF50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707A7078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2439998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0C32269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690BFE98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6BAE30F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AA5AC63" w14:textId="77777777" w:rsidR="00C05A59" w:rsidRDefault="00C05A59">
      <w:pPr>
        <w:rPr>
          <w:cs/>
        </w:rPr>
      </w:pPr>
    </w:p>
    <w:p w14:paraId="20D3280F" w14:textId="77777777" w:rsidR="00C05A59" w:rsidRPr="00594179" w:rsidRDefault="00C05A59" w:rsidP="00C05A59">
      <w:pPr>
        <w:jc w:val="center"/>
        <w:rPr>
          <w:rFonts w:ascii="TH SarabunIT๙" w:hAnsi="TH SarabunIT๙" w:cs="TH SarabunIT๙"/>
          <w:sz w:val="32"/>
          <w:szCs w:val="32"/>
        </w:rPr>
      </w:pPr>
      <w:r w:rsidRPr="00C528A3">
        <w:rPr>
          <w:rFonts w:ascii="TH SarabunIT๙" w:hAnsi="TH SarabunIT๙" w:cs="TH SarabunIT๙"/>
          <w:sz w:val="32"/>
          <w:szCs w:val="32"/>
        </w:rPr>
        <w:object w:dxaOrig="1853" w:dyaOrig="2068" w14:anchorId="6C231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95.25pt" o:ole="" fillcolor="window">
            <v:imagedata r:id="rId6" o:title=""/>
          </v:shape>
          <o:OLEObject Type="Embed" ProgID="MSDraw" ShapeID="_x0000_i1025" DrawAspect="Content" ObjectID="_1845634870" r:id="rId7">
            <o:FieldCodes>\* MERGEFORMAT</o:FieldCodes>
          </o:OLEObject>
        </w:object>
      </w:r>
    </w:p>
    <w:p w14:paraId="5FB495F9" w14:textId="016A5CFB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ประกาศ สถานีตำรวจ</w:t>
      </w:r>
      <w:r w:rsidR="007D4E13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D01A53">
        <w:rPr>
          <w:rFonts w:ascii="TH SarabunIT๙" w:hAnsi="TH SarabunIT๙" w:cs="TH SarabunIT๙" w:hint="cs"/>
          <w:b/>
          <w:bCs/>
          <w:sz w:val="36"/>
          <w:szCs w:val="36"/>
          <w:cs/>
        </w:rPr>
        <w:t>นาข่า</w:t>
      </w:r>
    </w:p>
    <w:p w14:paraId="2DEA5916" w14:textId="1CCBBDE8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ประกาศผลการดำเนินการจัดซื้อ – จัดจ้างประจำเดือน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ตุลาคม 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12685C7D" w14:textId="77777777" w:rsidR="00C05A59" w:rsidRPr="00100603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</w:t>
      </w:r>
    </w:p>
    <w:p w14:paraId="48B0E36D" w14:textId="77777777" w:rsidR="00C05A59" w:rsidRPr="00100603" w:rsidRDefault="00C05A59" w:rsidP="00C05A5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4511B965" w14:textId="77777777" w:rsidR="00C05A59" w:rsidRDefault="00C05A59" w:rsidP="00C05A59">
      <w:pPr>
        <w:ind w:left="720" w:firstLine="720"/>
        <w:jc w:val="thaiDistribute"/>
        <w:rPr>
          <w:rFonts w:ascii="TH SarabunIT๙" w:hAnsi="TH SarabunIT๙" w:cs="TH SarabunIT๙"/>
          <w:noProof/>
          <w:sz w:val="36"/>
          <w:szCs w:val="36"/>
          <w:lang w:val="th-TH"/>
        </w:rPr>
      </w:pPr>
    </w:p>
    <w:p w14:paraId="540227A4" w14:textId="02D57184" w:rsidR="00C05A59" w:rsidRPr="00130D59" w:rsidRDefault="00C05A59" w:rsidP="00C05A59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กำหนดให้หน่วยงานของรัฐจัดทำสรุป  ผลการดำเนินการจัดซื้อจัดจ้างของหน่วยงานของรัฐเป็นรายเดือนทุกๆเดือน นั้น  สถานีตำรวจ</w:t>
      </w:r>
      <w:r w:rsidR="00AB0CDA">
        <w:rPr>
          <w:rFonts w:ascii="TH SarabunIT๙" w:hAnsi="TH SarabunIT๙" w:cs="TH SarabunIT๙" w:hint="cs"/>
          <w:sz w:val="36"/>
          <w:szCs w:val="36"/>
          <w:cs/>
        </w:rPr>
        <w:t>ภูธร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นาข่า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ได้จัดทำสรุปผลการจัดซื้อจัดจ้างในรอบเดือน </w:t>
      </w:r>
      <w:r>
        <w:rPr>
          <w:rFonts w:ascii="TH SarabunIT๙" w:hAnsi="TH SarabunIT๙" w:cs="TH SarabunIT๙" w:hint="cs"/>
          <w:sz w:val="36"/>
          <w:szCs w:val="36"/>
          <w:cs/>
        </w:rPr>
        <w:t>ตุลาคม 256</w:t>
      </w:r>
      <w:r w:rsidR="00125850">
        <w:rPr>
          <w:rFonts w:ascii="TH SarabunIT๙" w:hAnsi="TH SarabunIT๙" w:cs="TH SarabunIT๙" w:hint="cs"/>
          <w:sz w:val="36"/>
          <w:szCs w:val="36"/>
          <w:cs/>
        </w:rPr>
        <w:t>8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เรียบร้อยแล้ว รายละเอียดตามเอกสารที่แนบท้ายประกาศฉบับนี้  </w:t>
      </w:r>
    </w:p>
    <w:p w14:paraId="71B79125" w14:textId="33040570" w:rsidR="00C05A59" w:rsidRPr="00130D59" w:rsidRDefault="00C05A59" w:rsidP="00C05A59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2A483F17" w14:textId="59FBF90E" w:rsidR="00C05A59" w:rsidRDefault="00D01A53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anchor distT="0" distB="0" distL="114300" distR="114300" simplePos="0" relativeHeight="251668480" behindDoc="0" locked="0" layoutInCell="1" allowOverlap="1" wp14:anchorId="1D3BE9B3" wp14:editId="0D4B7230">
            <wp:simplePos x="0" y="0"/>
            <wp:positionH relativeFrom="column">
              <wp:posOffset>3761740</wp:posOffset>
            </wp:positionH>
            <wp:positionV relativeFrom="paragraph">
              <wp:posOffset>116205</wp:posOffset>
            </wp:positionV>
            <wp:extent cx="1763773" cy="1215390"/>
            <wp:effectExtent l="0" t="0" r="0" b="0"/>
            <wp:wrapNone/>
            <wp:docPr id="4567161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16109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773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="00C05A59">
        <w:rPr>
          <w:rFonts w:ascii="TH SarabunIT๙" w:hAnsi="TH SarabunIT๙" w:cs="TH SarabunIT๙"/>
          <w:sz w:val="36"/>
          <w:szCs w:val="36"/>
          <w:cs/>
        </w:rPr>
        <w:tab/>
      </w:r>
      <w:r w:rsidR="00C05A59">
        <w:rPr>
          <w:rFonts w:ascii="TH SarabunIT๙" w:hAnsi="TH SarabunIT๙" w:cs="TH SarabunIT๙"/>
          <w:sz w:val="36"/>
          <w:szCs w:val="36"/>
          <w:cs/>
        </w:rPr>
        <w:tab/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 xml:space="preserve">ประกาศ ณ วันที่  </w:t>
      </w:r>
      <w:r w:rsidR="00E81170">
        <w:rPr>
          <w:rFonts w:ascii="TH SarabunIT๙" w:hAnsi="TH SarabunIT๙" w:cs="TH SarabunIT๙" w:hint="cs"/>
          <w:b/>
          <w:bCs/>
          <w:sz w:val="36"/>
          <w:szCs w:val="36"/>
          <w:cs/>
        </w:rPr>
        <w:t>31</w:t>
      </w:r>
      <w:r w:rsidR="00E81170"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ตุลาคม </w:t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>พ.ศ. 256</w:t>
      </w:r>
      <w:r w:rsidR="00125850">
        <w:rPr>
          <w:rFonts w:ascii="TH SarabunIT๙" w:hAnsi="TH SarabunIT๙" w:cs="TH SarabunIT๙" w:hint="cs"/>
          <w:sz w:val="36"/>
          <w:szCs w:val="36"/>
          <w:cs/>
        </w:rPr>
        <w:t>8</w:t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30A91891" w14:textId="0D0A2A0D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</w:p>
    <w:p w14:paraId="622049E4" w14:textId="794EBBDA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>พันตำรวจ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โท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                             </w:t>
      </w:r>
    </w:p>
    <w:p w14:paraId="0BBF9A28" w14:textId="08E30E49" w:rsid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(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 xml:space="preserve">ประวิทย์ จิตราษฎร์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50899A57" w14:textId="1E0EB149" w:rsidR="00C05A59" w:rsidRP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  <w:sectPr w:rsidR="00C05A59" w:rsidRPr="00C05A5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สารวัตรใหญ่สถานีตำรวจภูธรนาข่า</w:t>
      </w:r>
    </w:p>
    <w:p w14:paraId="49F2E315" w14:textId="77777777" w:rsidR="00C05A59" w:rsidRPr="000B2246" w:rsidRDefault="00C05A59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E37BBC" w14:textId="713FFA19" w:rsidR="00C05A59" w:rsidRPr="000B2246" w:rsidRDefault="0017213A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71F5ED" wp14:editId="4428BDD9">
                <wp:simplePos x="0" y="0"/>
                <wp:positionH relativeFrom="column">
                  <wp:posOffset>10481310</wp:posOffset>
                </wp:positionH>
                <wp:positionV relativeFrom="paragraph">
                  <wp:posOffset>205105</wp:posOffset>
                </wp:positionV>
                <wp:extent cx="874395" cy="515620"/>
                <wp:effectExtent l="0" t="0" r="20955" b="17780"/>
                <wp:wrapNone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96B6" w14:textId="77777777" w:rsidR="00C05A59" w:rsidRPr="00192793" w:rsidRDefault="00C05A59" w:rsidP="00C05A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สขร</w:t>
                            </w:r>
                            <w:proofErr w:type="spellEnd"/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1F5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25.3pt;margin-top:16.15pt;width:68.85pt;height: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yTFgIAAB0EAAAOAAAAZHJzL2Uyb0RvYy54bWysk92O2yAQhe8r9R0Q942TNN7dWHFW22xT&#10;Vdr+SNs+AMY4RsUMHUjs9Ok74Gw23d5V9QUCDxxmvjmsbofOsINCr8GWfDaZcqashFrbXcm/f9u+&#10;ueHMB2FrYcCqkh+V57fr169WvSvUHFowtUJGItYXvSt5G4IrsszLVnXCT8ApS8EGsBOBlrjLahQ9&#10;qXcmm0+nV1kPWDsEqbynv/djkK+TftMoGb40jVeBmZJTbiGNmMYqjtl6JYodCtdqeUpD/EMWndCW&#10;Lj1L3Ysg2B71X1KdlggemjCR0GXQNFqqVANVM5u+qOaxFU6lWgiOd2dM/v/Jys+HR/cVWRjewUAN&#10;TEV49wDyh2cWNq2wO3WHCH2rRE0XzyKyrHe+OB2NqH3ho0jVf4Kamiz2AZLQ0GAXqVCdjNSpAccz&#10;dDUEJunnzfXi7TLnTFIon+VX89SUTBRPhx368EFBx+Kk5Eg9TeLi8OBDTEYUT1viXR6MrrfamLTA&#10;XbUxyA6C+r9NX8r/xTZjWV/yZT7Px/r/kIhWVGeRajcSeKHQ6UA+NrqjgqbxG50Vob23dXJZENqM&#10;c8rY2BPFCG5EGIZqoI2RZgX1kXgijH6l90WTFvAXZz15teT+516g4sx8tNST5WyxiOZOi0V+TQgZ&#10;Xkaqy4iwkqRKHjgbp5uQHkTkZeGOetfoxPU5k1Ou5MGE+/Reoskv12nX86te/wYAAP//AwBQSwME&#10;FAAGAAgAAAAhAJjKgOLgAAAADAEAAA8AAABkcnMvZG93bnJldi54bWxMj8FOwzAQRO9I/IO1SNyo&#10;04amIcSpEIjeUEWoCkcnXpKIeB3Fbhv4erYnuM1on2Zn8vVke3HE0XeOFMxnEQik2pmOGgW7t+eb&#10;FIQPmozuHaGCb/SwLi4vcp0Zd6JXPJahERxCPtMK2hCGTEpft2i1n7kBiW+fbrQ6sB0baUZ94nDb&#10;y0UUJdLqjvhDqwd8bLH+Kg9Wga+jZL+9Lffvldzgz50xTx+bF6Wur6aHexABp/AHw7k+V4eCO1Xu&#10;QMaLnn2yjBJmFcSLGMSZWKUpq4rVPF6CLHL5f0TxCwAA//8DAFBLAQItABQABgAIAAAAIQC2gziS&#10;/gAAAOEBAAATAAAAAAAAAAAAAAAAAAAAAABbQ29udGVudF9UeXBlc10ueG1sUEsBAi0AFAAGAAgA&#10;AAAhADj9If/WAAAAlAEAAAsAAAAAAAAAAAAAAAAALwEAAF9yZWxzLy5yZWxzUEsBAi0AFAAGAAgA&#10;AAAhACaKvJMWAgAAHQQAAA4AAAAAAAAAAAAAAAAALgIAAGRycy9lMm9Eb2MueG1sUEsBAi0AFAAG&#10;AAgAAAAhAJjKgOLgAAAADAEAAA8AAAAAAAAAAAAAAAAAcAQAAGRycy9kb3ducmV2LnhtbFBLBQYA&#10;AAAABAAEAPMAAAB9BQAAAAA=&#10;" strokecolor="white [3212]">
                <v:textbox>
                  <w:txbxContent>
                    <w:p w14:paraId="771596B6" w14:textId="77777777" w:rsidR="00C05A59" w:rsidRPr="00192793" w:rsidRDefault="00C05A59" w:rsidP="00C05A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 xml:space="preserve">แบบ </w:t>
                      </w:r>
                      <w:proofErr w:type="spellStart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สขร</w:t>
                      </w:r>
                      <w:proofErr w:type="spellEnd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แบบข้อมูลโครการจัดซื้อจัดจ้างในรอบเดือน  ตุลาคม  พ.ศ.256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ปีงบประมาณ พ.ศ.256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B3FA982" w14:textId="67CD3F6A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</w:t>
      </w:r>
      <w:r w:rsidR="00D01A53">
        <w:rPr>
          <w:rFonts w:ascii="TH SarabunIT๙" w:hAnsi="TH SarabunIT๙" w:cs="TH SarabunIT๙" w:hint="cs"/>
          <w:b/>
          <w:bCs/>
          <w:sz w:val="36"/>
          <w:szCs w:val="36"/>
          <w:cs/>
        </w:rPr>
        <w:t>นาข่า</w:t>
      </w:r>
    </w:p>
    <w:p w14:paraId="0B4FFEDE" w14:textId="51A8A135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</w:t>
      </w:r>
      <w:r w:rsidR="00127B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ณ</w:t>
      </w:r>
      <w:r w:rsidR="00127B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วันที่ </w:t>
      </w:r>
      <w:r w:rsidR="000F7A8D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="00E81170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="00E81170"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ตุลาคม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p w14:paraId="010E8BEE" w14:textId="77777777" w:rsidR="00C05A59" w:rsidRDefault="00C05A59" w:rsidP="00C05A5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 xml:space="preserve">                                               </w:t>
      </w:r>
    </w:p>
    <w:p w14:paraId="10035BD0" w14:textId="77777777" w:rsidR="00C05A59" w:rsidRDefault="00C05A59" w:rsidP="00C05A59">
      <w:pPr>
        <w:jc w:val="center"/>
        <w:rPr>
          <w:rFonts w:ascii="TH SarabunIT๙" w:hAnsi="TH SarabunIT๙" w:cs="TH SarabunIT๙"/>
        </w:rPr>
      </w:pPr>
    </w:p>
    <w:p w14:paraId="345DC1B0" w14:textId="77777777" w:rsidR="00B91F96" w:rsidRDefault="00C0511A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</w:p>
    <w:tbl>
      <w:tblPr>
        <w:tblW w:w="1779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12"/>
        <w:gridCol w:w="1669"/>
        <w:gridCol w:w="1529"/>
        <w:gridCol w:w="1669"/>
        <w:gridCol w:w="2782"/>
        <w:gridCol w:w="2782"/>
        <w:gridCol w:w="2643"/>
        <w:gridCol w:w="1807"/>
      </w:tblGrid>
      <w:tr w:rsidR="003D23E3" w:rsidRPr="004E53E0" w14:paraId="58BD38FB" w14:textId="0842E504" w:rsidTr="00F15E2C">
        <w:trPr>
          <w:trHeight w:val="965"/>
        </w:trPr>
        <w:tc>
          <w:tcPr>
            <w:tcW w:w="704" w:type="dxa"/>
            <w:shd w:val="clear" w:color="auto" w:fill="D9E2F3" w:themeFill="accent1" w:themeFillTint="33"/>
          </w:tcPr>
          <w:p w14:paraId="0BDC4D6A" w14:textId="77777777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01340">
              <w:rPr>
                <w:rFonts w:ascii="TH SarabunIT๙" w:hAnsi="TH SarabunIT๙" w:cs="TH SarabunIT๙" w:hint="cs"/>
                <w:b/>
                <w:bCs/>
                <w:cs/>
              </w:rPr>
              <w:t>ลำดับ</w:t>
            </w:r>
          </w:p>
        </w:tc>
        <w:tc>
          <w:tcPr>
            <w:tcW w:w="2212" w:type="dxa"/>
            <w:shd w:val="clear" w:color="auto" w:fill="D9E2F3" w:themeFill="accent1" w:themeFillTint="33"/>
          </w:tcPr>
          <w:p w14:paraId="1CB621F0" w14:textId="1D72F528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1240BA5C" w14:textId="0331DFAC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วงเงินที่จะซื้อหรือจะจ้าง</w:t>
            </w:r>
          </w:p>
        </w:tc>
        <w:tc>
          <w:tcPr>
            <w:tcW w:w="1529" w:type="dxa"/>
            <w:shd w:val="clear" w:color="auto" w:fill="D9E2F3" w:themeFill="accent1" w:themeFillTint="33"/>
          </w:tcPr>
          <w:p w14:paraId="583A2629" w14:textId="20D8C8DF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ราคากลาง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49D6E712" w14:textId="0679FDD8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วิธีซื้อหรือจ้าง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546B7C8C" w14:textId="2413F0C3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รายชื่อผู้ชนะการเสนอราคาและราคาที่เสนอ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3A95ECFD" w14:textId="04A4143D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2643" w:type="dxa"/>
            <w:shd w:val="clear" w:color="auto" w:fill="D9E2F3" w:themeFill="accent1" w:themeFillTint="33"/>
          </w:tcPr>
          <w:p w14:paraId="24B16F7E" w14:textId="2D68B163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เหตุผลที่คัดเลือก</w:t>
            </w:r>
          </w:p>
        </w:tc>
        <w:tc>
          <w:tcPr>
            <w:tcW w:w="1807" w:type="dxa"/>
            <w:shd w:val="clear" w:color="auto" w:fill="D9E2F3" w:themeFill="accent1" w:themeFillTint="33"/>
          </w:tcPr>
          <w:p w14:paraId="460EF67C" w14:textId="48B5C6FE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D23E3" w:rsidRPr="004E53E0" w14:paraId="5A172590" w14:textId="219F13C0" w:rsidTr="00F15E2C">
        <w:trPr>
          <w:trHeight w:val="1280"/>
        </w:trPr>
        <w:tc>
          <w:tcPr>
            <w:tcW w:w="704" w:type="dxa"/>
          </w:tcPr>
          <w:p w14:paraId="6E3FE7E5" w14:textId="77777777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212" w:type="dxa"/>
          </w:tcPr>
          <w:p w14:paraId="24B03FEB" w14:textId="0DF3378D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จัดซื้อวัสดุน้ำมันเชื้อเพลิง</w:t>
            </w:r>
          </w:p>
        </w:tc>
        <w:tc>
          <w:tcPr>
            <w:tcW w:w="1669" w:type="dxa"/>
          </w:tcPr>
          <w:p w14:paraId="1890DA70" w14:textId="333ACF31" w:rsidR="003D23E3" w:rsidRPr="0015305E" w:rsidRDefault="00D01A5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58,000</w:t>
            </w:r>
          </w:p>
        </w:tc>
        <w:tc>
          <w:tcPr>
            <w:tcW w:w="1529" w:type="dxa"/>
          </w:tcPr>
          <w:p w14:paraId="0818B9C8" w14:textId="723A787A" w:rsidR="003D23E3" w:rsidRPr="0015305E" w:rsidRDefault="00D01A5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58,000</w:t>
            </w:r>
          </w:p>
        </w:tc>
        <w:tc>
          <w:tcPr>
            <w:tcW w:w="1669" w:type="dxa"/>
          </w:tcPr>
          <w:p w14:paraId="379BDEE3" w14:textId="08300918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71C26AE7" w14:textId="1CF3B573" w:rsidR="003D23E3" w:rsidRPr="0015305E" w:rsidRDefault="00D01A5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สหกรณ์การเกษตรนาดูน จำกัด</w:t>
            </w:r>
          </w:p>
        </w:tc>
        <w:tc>
          <w:tcPr>
            <w:tcW w:w="2782" w:type="dxa"/>
          </w:tcPr>
          <w:p w14:paraId="4A8C01D9" w14:textId="6795A588" w:rsidR="003D23E3" w:rsidRPr="0015305E" w:rsidRDefault="00D01A5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สหกรณ์การเกษตรนาดูน จำกัด</w:t>
            </w:r>
          </w:p>
        </w:tc>
        <w:tc>
          <w:tcPr>
            <w:tcW w:w="2643" w:type="dxa"/>
          </w:tcPr>
          <w:p w14:paraId="32DDA64C" w14:textId="385F358E" w:rsidR="003D23E3" w:rsidRPr="00511EFB" w:rsidRDefault="003D23E3" w:rsidP="00511EFB">
            <w:pPr>
              <w:rPr>
                <w:rStyle w:val="Hyperlink"/>
                <w:rFonts w:ascii="TH SarabunIT๙" w:hAnsi="TH SarabunIT๙" w:cs="TH SarabunIT๙"/>
              </w:rPr>
            </w:pPr>
            <w:r w:rsidRPr="00511EFB">
              <w:rPr>
                <w:rFonts w:ascii="TH SarabunIT๙" w:hAnsi="TH SarabunIT๙" w:cs="TH SarabunIT๙"/>
              </w:rPr>
              <w:fldChar w:fldCharType="begin"/>
            </w:r>
            <w:r w:rsidRPr="00511EFB">
              <w:rPr>
                <w:rFonts w:ascii="TH SarabunIT๙" w:hAnsi="TH SarabunIT๙" w:cs="TH SarabunIT๙"/>
              </w:rPr>
              <w:instrText>HYPERLINK "https://patsadu.coj.go.th/th/content/category/detail/id/8/cid/1974/iid/17150"</w:instrText>
            </w:r>
            <w:r w:rsidRPr="00511EFB">
              <w:rPr>
                <w:rFonts w:ascii="TH SarabunIT๙" w:hAnsi="TH SarabunIT๙" w:cs="TH SarabunIT๙"/>
              </w:rPr>
            </w:r>
            <w:r w:rsidRPr="00511EFB">
              <w:rPr>
                <w:rFonts w:ascii="TH SarabunIT๙" w:hAnsi="TH SarabunIT๙" w:cs="TH SarabunIT๙"/>
              </w:rPr>
              <w:fldChar w:fldCharType="separate"/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>หนังสือกรมบัญชีกลาง ที่ กค (</w:t>
            </w:r>
            <w:proofErr w:type="spellStart"/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>กวจ</w:t>
            </w:r>
            <w:proofErr w:type="spellEnd"/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)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>0405.2/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ว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 xml:space="preserve">179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ลงวันที่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 xml:space="preserve">9 </w:t>
            </w:r>
            <w:r>
              <w:rPr>
                <w:rStyle w:val="Hyperlink"/>
                <w:rFonts w:ascii="TH SarabunIT๙" w:hAnsi="TH SarabunIT๙" w:cs="TH SarabunIT๙" w:hint="cs"/>
                <w:color w:val="auto"/>
                <w:u w:val="none"/>
                <w:cs/>
              </w:rPr>
              <w:t>เม.ย 69</w:t>
            </w:r>
          </w:p>
          <w:p w14:paraId="7DB07247" w14:textId="77777777" w:rsidR="003D23E3" w:rsidRDefault="003D23E3" w:rsidP="00D573D8">
            <w:pPr>
              <w:rPr>
                <w:rFonts w:ascii="TH SarabunIT๙" w:hAnsi="TH SarabunIT๙" w:cs="TH SarabunIT๙"/>
              </w:rPr>
            </w:pPr>
            <w:r w:rsidRPr="00511EFB">
              <w:rPr>
                <w:rFonts w:ascii="TH SarabunIT๙" w:hAnsi="TH SarabunIT๙" w:cs="TH SarabunIT๙"/>
              </w:rPr>
              <w:fldChar w:fldCharType="end"/>
            </w:r>
            <w:r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  <w:p w14:paraId="782FCB41" w14:textId="7725281E" w:rsidR="003D23E3" w:rsidRPr="0015305E" w:rsidRDefault="003D23E3" w:rsidP="00D573D8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07" w:type="dxa"/>
          </w:tcPr>
          <w:p w14:paraId="7D215D1F" w14:textId="77777777" w:rsidR="003D23E3" w:rsidRPr="00CB0DEB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 w:rsidRPr="00CB0DEB">
              <w:rPr>
                <w:rFonts w:ascii="TH SarabunIT๙" w:hAnsi="TH SarabunIT๙" w:cs="TH SarabunIT๙" w:hint="cs"/>
                <w:cs/>
              </w:rPr>
              <w:t>ใบสังซื้อ เลขที่ 1/2569</w:t>
            </w:r>
          </w:p>
          <w:p w14:paraId="5C956C41" w14:textId="70B6D22B" w:rsidR="003D23E3" w:rsidRPr="00565DFA" w:rsidRDefault="003D23E3" w:rsidP="00841E76">
            <w:pPr>
              <w:jc w:val="center"/>
              <w:rPr>
                <w:rFonts w:ascii="TH SarabunIT๙" w:hAnsi="TH SarabunIT๙" w:cs="TH SarabunIT๙"/>
                <w:highlight w:val="red"/>
                <w:cs/>
              </w:rPr>
            </w:pPr>
            <w:r w:rsidRPr="00CB0DEB">
              <w:rPr>
                <w:rFonts w:ascii="TH SarabunIT๙" w:hAnsi="TH SarabunIT๙" w:cs="TH SarabunIT๙" w:hint="cs"/>
                <w:cs/>
              </w:rPr>
              <w:t>ลง 1 ต.ค.2568</w:t>
            </w:r>
          </w:p>
        </w:tc>
      </w:tr>
    </w:tbl>
    <w:p w14:paraId="712A593B" w14:textId="737B1038" w:rsidR="00B91F96" w:rsidRDefault="00B91F96" w:rsidP="00C0511A">
      <w:pPr>
        <w:ind w:left="7920" w:firstLine="720"/>
        <w:rPr>
          <w:rFonts w:ascii="TH SarabunIT๙" w:hAnsi="TH SarabunIT๙" w:cs="TH SarabunIT๙"/>
        </w:rPr>
      </w:pPr>
    </w:p>
    <w:p w14:paraId="6BE6056A" w14:textId="34CC75CF" w:rsidR="00C05A59" w:rsidRDefault="00EE096B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9504" behindDoc="0" locked="0" layoutInCell="1" allowOverlap="1" wp14:anchorId="4583CB08" wp14:editId="1DDBC1D5">
            <wp:simplePos x="0" y="0"/>
            <wp:positionH relativeFrom="column">
              <wp:posOffset>5591810</wp:posOffset>
            </wp:positionH>
            <wp:positionV relativeFrom="paragraph">
              <wp:posOffset>12700</wp:posOffset>
            </wp:positionV>
            <wp:extent cx="895350" cy="862330"/>
            <wp:effectExtent l="0" t="0" r="0" b="0"/>
            <wp:wrapNone/>
            <wp:docPr id="16086588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11A">
        <w:rPr>
          <w:rFonts w:ascii="TH SarabunIT๙" w:hAnsi="TH SarabunIT๙" w:cs="TH SarabunIT๙" w:hint="cs"/>
          <w:cs/>
        </w:rPr>
        <w:t xml:space="preserve">    </w:t>
      </w:r>
      <w:r w:rsidR="00C05A59">
        <w:rPr>
          <w:rFonts w:ascii="TH SarabunIT๙" w:hAnsi="TH SarabunIT๙" w:cs="TH SarabunIT๙" w:hint="cs"/>
          <w:cs/>
        </w:rPr>
        <w:t>ตรวจแล้วถูกต้อง</w:t>
      </w:r>
    </w:p>
    <w:p w14:paraId="726A9EF4" w14:textId="5A494996" w:rsidR="00C05A59" w:rsidRDefault="00C05A59" w:rsidP="00C0511A">
      <w:pPr>
        <w:jc w:val="center"/>
        <w:rPr>
          <w:rFonts w:ascii="TH SarabunIT๙" w:hAnsi="TH SarabunIT๙" w:cs="TH SarabunIT๙"/>
        </w:rPr>
      </w:pPr>
    </w:p>
    <w:p w14:paraId="22F18988" w14:textId="30EE511B" w:rsidR="00EE096B" w:rsidRDefault="00C0511A" w:rsidP="00EE096B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</w:t>
      </w:r>
      <w:r w:rsidR="00EE096B">
        <w:rPr>
          <w:rFonts w:ascii="TH SarabunIT๙" w:hAnsi="TH SarabunIT๙" w:cs="TH SarabunIT๙" w:hint="cs"/>
          <w:cs/>
        </w:rPr>
        <w:t>ร.ต.อ.</w:t>
      </w:r>
    </w:p>
    <w:p w14:paraId="42E830E0" w14:textId="31125AF8" w:rsidR="00C05A59" w:rsidRDefault="00EE096B" w:rsidP="00EE096B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</w:t>
      </w:r>
      <w:r w:rsidR="00C05A59">
        <w:rPr>
          <w:rFonts w:ascii="TH SarabunIT๙" w:hAnsi="TH SarabunIT๙" w:cs="TH SarabunIT๙" w:hint="cs"/>
          <w:cs/>
        </w:rPr>
        <w:t xml:space="preserve">( </w:t>
      </w:r>
      <w:r>
        <w:rPr>
          <w:rFonts w:ascii="TH SarabunIT๙" w:hAnsi="TH SarabunIT๙" w:cs="TH SarabunIT๙" w:hint="cs"/>
          <w:cs/>
        </w:rPr>
        <w:t>ณรงชัย ประพาศพง</w:t>
      </w:r>
      <w:proofErr w:type="spellStart"/>
      <w:r>
        <w:rPr>
          <w:rFonts w:ascii="TH SarabunIT๙" w:hAnsi="TH SarabunIT๙" w:cs="TH SarabunIT๙" w:hint="cs"/>
          <w:cs/>
        </w:rPr>
        <w:t>ษ์</w:t>
      </w:r>
      <w:proofErr w:type="spellEnd"/>
      <w:r w:rsidR="00C05A59">
        <w:rPr>
          <w:rFonts w:ascii="TH SarabunIT๙" w:hAnsi="TH SarabunIT๙" w:cs="TH SarabunIT๙" w:hint="cs"/>
          <w:cs/>
        </w:rPr>
        <w:t>)</w:t>
      </w:r>
    </w:p>
    <w:p w14:paraId="60A7D9B7" w14:textId="2A2DA981" w:rsidR="00C05A59" w:rsidRPr="00C05A59" w:rsidRDefault="00EE096B" w:rsidP="00EE096B">
      <w:pPr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                                               รอง สวป.สภ.นาข่า/เจ้าหน้าที่พัสดุ</w:t>
      </w:r>
    </w:p>
    <w:sectPr w:rsidR="00C05A59" w:rsidRPr="00C05A59" w:rsidSect="009E3DE4">
      <w:pgSz w:w="20160" w:h="12240" w:orient="landscape" w:code="5"/>
      <w:pgMar w:top="426" w:right="111" w:bottom="144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9"/>
    <w:rsid w:val="00001722"/>
    <w:rsid w:val="000055F3"/>
    <w:rsid w:val="00022C6D"/>
    <w:rsid w:val="000636B1"/>
    <w:rsid w:val="000828D0"/>
    <w:rsid w:val="000832A1"/>
    <w:rsid w:val="000A1DB5"/>
    <w:rsid w:val="000B2246"/>
    <w:rsid w:val="000D030C"/>
    <w:rsid w:val="000F7A8D"/>
    <w:rsid w:val="00125850"/>
    <w:rsid w:val="00127BDF"/>
    <w:rsid w:val="0017213A"/>
    <w:rsid w:val="00180B72"/>
    <w:rsid w:val="001844E8"/>
    <w:rsid w:val="001972F6"/>
    <w:rsid w:val="001D39D1"/>
    <w:rsid w:val="001F2143"/>
    <w:rsid w:val="00203BC5"/>
    <w:rsid w:val="002C7A03"/>
    <w:rsid w:val="00313A29"/>
    <w:rsid w:val="00354D97"/>
    <w:rsid w:val="00390F86"/>
    <w:rsid w:val="003D23E3"/>
    <w:rsid w:val="004A25A4"/>
    <w:rsid w:val="004E5017"/>
    <w:rsid w:val="004F5255"/>
    <w:rsid w:val="00511C71"/>
    <w:rsid w:val="00511EFB"/>
    <w:rsid w:val="00515BE9"/>
    <w:rsid w:val="00537325"/>
    <w:rsid w:val="00541199"/>
    <w:rsid w:val="0056277E"/>
    <w:rsid w:val="00563873"/>
    <w:rsid w:val="00565DFA"/>
    <w:rsid w:val="0057120D"/>
    <w:rsid w:val="00590791"/>
    <w:rsid w:val="005F315C"/>
    <w:rsid w:val="006330F3"/>
    <w:rsid w:val="00633BC0"/>
    <w:rsid w:val="00694A78"/>
    <w:rsid w:val="006F4D3E"/>
    <w:rsid w:val="00784AF2"/>
    <w:rsid w:val="007D4E13"/>
    <w:rsid w:val="00841E76"/>
    <w:rsid w:val="008F62FB"/>
    <w:rsid w:val="00934DC1"/>
    <w:rsid w:val="00995F9E"/>
    <w:rsid w:val="009D2775"/>
    <w:rsid w:val="009E3DE4"/>
    <w:rsid w:val="00A133D2"/>
    <w:rsid w:val="00A94208"/>
    <w:rsid w:val="00AB0CDA"/>
    <w:rsid w:val="00B65CFB"/>
    <w:rsid w:val="00B91F96"/>
    <w:rsid w:val="00BF6F1B"/>
    <w:rsid w:val="00C0511A"/>
    <w:rsid w:val="00C05A59"/>
    <w:rsid w:val="00C65848"/>
    <w:rsid w:val="00C90371"/>
    <w:rsid w:val="00C92E06"/>
    <w:rsid w:val="00CB0DEB"/>
    <w:rsid w:val="00CB7D1F"/>
    <w:rsid w:val="00CE3574"/>
    <w:rsid w:val="00D01A53"/>
    <w:rsid w:val="00D573D8"/>
    <w:rsid w:val="00E22495"/>
    <w:rsid w:val="00E65E4A"/>
    <w:rsid w:val="00E81170"/>
    <w:rsid w:val="00EA0049"/>
    <w:rsid w:val="00EB5AA2"/>
    <w:rsid w:val="00EC34F0"/>
    <w:rsid w:val="00EE096B"/>
    <w:rsid w:val="00F1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0C73"/>
  <w15:chartTrackingRefBased/>
  <w15:docId w15:val="{459C3466-1805-4D78-AFC7-376F08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5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05A59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C05A59"/>
    <w:rPr>
      <w:rFonts w:ascii="Cordia New" w:eastAsia="Cordia New" w:hAnsi="Cordia New" w:cs="Angsana New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11E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Chawakorn Polyiam</cp:lastModifiedBy>
  <cp:revision>74</cp:revision>
  <cp:lastPrinted>2026-07-15T08:20:00Z</cp:lastPrinted>
  <dcterms:created xsi:type="dcterms:W3CDTF">2024-04-28T03:40:00Z</dcterms:created>
  <dcterms:modified xsi:type="dcterms:W3CDTF">2026-07-15T08:35:00Z</dcterms:modified>
</cp:coreProperties>
</file>